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65DC3F70"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90" w:type="dxa"/>
        <w:jc w:val="center"/>
        <w:tblCellSpacing w:w="0" w:type="dxa"/>
        <w:tblCellMar>
          <w:left w:w="0" w:type="dxa"/>
          <w:right w:w="0" w:type="dxa"/>
        </w:tblCellMar>
        <w:tblLook w:val="04A0" w:firstRow="1" w:lastRow="0" w:firstColumn="1" w:lastColumn="0" w:noHBand="0" w:noVBand="1"/>
      </w:tblPr>
      <w:tblGrid>
        <w:gridCol w:w="6090"/>
        <w:gridCol w:w="3000"/>
      </w:tblGrid>
      <w:tr w:rsidR="00505E5D" w:rsidTr="0038302F">
        <w:trPr>
          <w:tblCellSpacing w:w="0" w:type="dxa"/>
          <w:jc w:val="center"/>
        </w:trPr>
        <w:tc>
          <w:tcPr>
            <w:tcW w:w="6090" w:type="dxa"/>
            <w:tcBorders>
              <w:top w:val="nil"/>
              <w:left w:val="nil"/>
              <w:bottom w:val="nil"/>
              <w:right w:val="single" w:sz="36" w:space="0" w:color="FFFFFF"/>
            </w:tcBorders>
            <w:shd w:val="clear" w:color="auto" w:fill="007396"/>
            <w:hideMark/>
          </w:tcPr>
          <w:tbl>
            <w:tblPr>
              <w:tblW w:w="6000" w:type="dxa"/>
              <w:tblCellSpacing w:w="0" w:type="dxa"/>
              <w:shd w:val="clear" w:color="auto" w:fill="FFFFFF"/>
              <w:tblCellMar>
                <w:left w:w="0" w:type="dxa"/>
                <w:right w:w="0" w:type="dxa"/>
              </w:tblCellMar>
              <w:tblLook w:val="04A0" w:firstRow="1" w:lastRow="0" w:firstColumn="1" w:lastColumn="0" w:noHBand="0" w:noVBand="1"/>
            </w:tblPr>
            <w:tblGrid>
              <w:gridCol w:w="6000"/>
            </w:tblGrid>
            <w:tr w:rsidR="00505E5D">
              <w:trPr>
                <w:tblCellSpacing w:w="0" w:type="dxa"/>
              </w:trPr>
              <w:tc>
                <w:tcPr>
                  <w:tcW w:w="6000" w:type="dxa"/>
                  <w:shd w:val="clear" w:color="auto" w:fill="59CBE8"/>
                  <w:tcMar>
                    <w:top w:w="150" w:type="dxa"/>
                    <w:left w:w="300" w:type="dxa"/>
                    <w:bottom w:w="150" w:type="dxa"/>
                    <w:right w:w="300" w:type="dxa"/>
                  </w:tcMar>
                  <w:hideMark/>
                </w:tcPr>
                <w:p w:rsidR="00505E5D" w:rsidRDefault="0038302F">
                  <w:pPr>
                    <w:spacing w:line="510" w:lineRule="atLeast"/>
                    <w:rPr>
                      <w:rFonts w:ascii="Arial" w:eastAsia="Times New Roman" w:hAnsi="Arial" w:cs="Arial"/>
                      <w:color w:val="FFFFFF"/>
                      <w:sz w:val="45"/>
                      <w:szCs w:val="45"/>
                    </w:rPr>
                  </w:pPr>
                  <w:r>
                    <w:rPr>
                      <w:rStyle w:val="Strong"/>
                      <w:rFonts w:ascii="Arial" w:hAnsi="Arial" w:cs="Arial"/>
                      <w:color w:val="FFFFFF"/>
                      <w:sz w:val="45"/>
                      <w:szCs w:val="45"/>
                    </w:rPr>
                    <w:t>O</w:t>
                  </w:r>
                  <w:r w:rsidR="00505E5D">
                    <w:rPr>
                      <w:rStyle w:val="Strong"/>
                      <w:rFonts w:ascii="Arial" w:hAnsi="Arial" w:cs="Arial"/>
                      <w:color w:val="FFFFFF"/>
                      <w:sz w:val="45"/>
                      <w:szCs w:val="45"/>
                    </w:rPr>
                    <w:t>ctober</w:t>
                  </w:r>
                  <w:r w:rsidR="00505E5D">
                    <w:rPr>
                      <w:rStyle w:val="Strong"/>
                      <w:rFonts w:ascii="Arial" w:eastAsia="Times New Roman" w:hAnsi="Arial" w:cs="Arial"/>
                      <w:color w:val="FFFFFF"/>
                      <w:sz w:val="45"/>
                      <w:szCs w:val="45"/>
                    </w:rPr>
                    <w:t xml:space="preserve"> 2023</w:t>
                  </w:r>
                </w:p>
              </w:tc>
            </w:tr>
            <w:tr w:rsidR="00505E5D">
              <w:trPr>
                <w:trHeight w:val="75"/>
                <w:tblCellSpacing w:w="0" w:type="dxa"/>
              </w:trPr>
              <w:tc>
                <w:tcPr>
                  <w:tcW w:w="6000" w:type="dxa"/>
                  <w:shd w:val="clear" w:color="auto" w:fill="FFFFFF"/>
                  <w:vAlign w:val="center"/>
                  <w:hideMark/>
                </w:tcPr>
                <w:p w:rsidR="00505E5D" w:rsidRDefault="00505E5D">
                  <w:pPr>
                    <w:rPr>
                      <w:rFonts w:ascii="Arial" w:eastAsia="Times New Roman" w:hAnsi="Arial" w:cs="Arial"/>
                      <w:color w:val="FFFFFF"/>
                      <w:sz w:val="45"/>
                      <w:szCs w:val="45"/>
                    </w:rPr>
                  </w:pPr>
                </w:p>
              </w:tc>
            </w:tr>
            <w:tr w:rsidR="00505E5D">
              <w:trPr>
                <w:tblCellSpacing w:w="0" w:type="dxa"/>
              </w:trPr>
              <w:tc>
                <w:tcPr>
                  <w:tcW w:w="6000" w:type="dxa"/>
                  <w:shd w:val="clear" w:color="auto" w:fill="007396"/>
                  <w:tcMar>
                    <w:top w:w="150" w:type="dxa"/>
                    <w:left w:w="300" w:type="dxa"/>
                    <w:bottom w:w="150" w:type="dxa"/>
                    <w:right w:w="300" w:type="dxa"/>
                  </w:tcMar>
                  <w:hideMark/>
                </w:tcPr>
                <w:p w:rsidR="00505E5D" w:rsidRDefault="00505E5D">
                  <w:pPr>
                    <w:rPr>
                      <w:rFonts w:ascii="Arial" w:eastAsia="Times New Roman" w:hAnsi="Arial" w:cs="Arial"/>
                      <w:color w:val="333333"/>
                      <w:sz w:val="45"/>
                      <w:szCs w:val="45"/>
                    </w:rPr>
                  </w:pPr>
                  <w:r>
                    <w:rPr>
                      <w:rStyle w:val="Strong"/>
                      <w:rFonts w:ascii="Arial" w:eastAsia="Times New Roman" w:hAnsi="Arial" w:cs="Arial"/>
                      <w:color w:val="FFFFFF"/>
                      <w:sz w:val="45"/>
                      <w:szCs w:val="45"/>
                    </w:rPr>
                    <w:t>What's Inside</w:t>
                  </w:r>
                  <w:r>
                    <w:rPr>
                      <w:rFonts w:ascii="Arial" w:eastAsia="Times New Roman" w:hAnsi="Arial" w:cs="Arial"/>
                      <w:color w:val="333333"/>
                      <w:sz w:val="45"/>
                      <w:szCs w:val="45"/>
                    </w:rPr>
                    <w:t xml:space="preserve"> </w:t>
                  </w:r>
                </w:p>
                <w:p w:rsidR="00505E5D" w:rsidRDefault="00505E5D" w:rsidP="00F419F4">
                  <w:pPr>
                    <w:numPr>
                      <w:ilvl w:val="0"/>
                      <w:numId w:val="1"/>
                    </w:numPr>
                    <w:spacing w:before="100" w:beforeAutospacing="1" w:after="100" w:afterAutospacing="1" w:line="330" w:lineRule="atLeast"/>
                    <w:rPr>
                      <w:rStyle w:val="Strong"/>
                      <w:color w:val="FFFFFF"/>
                      <w:sz w:val="23"/>
                      <w:szCs w:val="23"/>
                    </w:rPr>
                  </w:pPr>
                  <w:r>
                    <w:rPr>
                      <w:rStyle w:val="Strong"/>
                      <w:rFonts w:ascii="Arial" w:eastAsia="Times New Roman" w:hAnsi="Arial" w:cs="Arial"/>
                      <w:color w:val="FFFFFF"/>
                      <w:sz w:val="23"/>
                      <w:szCs w:val="23"/>
                    </w:rPr>
                    <w:t>Sudden Cardiac Arrest Awareness Month</w:t>
                  </w:r>
                </w:p>
                <w:p w:rsidR="00505E5D" w:rsidRDefault="00505E5D" w:rsidP="00F419F4">
                  <w:pPr>
                    <w:numPr>
                      <w:ilvl w:val="0"/>
                      <w:numId w:val="1"/>
                    </w:numPr>
                    <w:spacing w:before="100" w:beforeAutospacing="1" w:after="100" w:afterAutospacing="1" w:line="330" w:lineRule="atLeast"/>
                    <w:rPr>
                      <w:rStyle w:val="Strong"/>
                      <w:color w:val="FFFFFF"/>
                      <w:sz w:val="23"/>
                      <w:szCs w:val="23"/>
                    </w:rPr>
                  </w:pPr>
                  <w:r>
                    <w:rPr>
                      <w:rStyle w:val="Strong"/>
                      <w:rFonts w:ascii="Arial" w:eastAsia="Times New Roman" w:hAnsi="Arial" w:cs="Arial"/>
                      <w:color w:val="FFFFFF"/>
                      <w:sz w:val="23"/>
                      <w:szCs w:val="23"/>
                    </w:rPr>
                    <w:t>Heart Safe School Online Annual Form Due December 31st</w:t>
                  </w:r>
                </w:p>
                <w:p w:rsidR="00505E5D" w:rsidRDefault="00505E5D" w:rsidP="00F419F4">
                  <w:pPr>
                    <w:numPr>
                      <w:ilvl w:val="0"/>
                      <w:numId w:val="1"/>
                    </w:numPr>
                    <w:spacing w:before="100" w:beforeAutospacing="1" w:after="100" w:afterAutospacing="1" w:line="330" w:lineRule="atLeast"/>
                    <w:rPr>
                      <w:rStyle w:val="Strong"/>
                      <w:rFonts w:ascii="Arial" w:eastAsia="Times New Roman" w:hAnsi="Arial" w:cs="Arial"/>
                      <w:color w:val="FFFFFF"/>
                      <w:sz w:val="23"/>
                      <w:szCs w:val="23"/>
                    </w:rPr>
                  </w:pPr>
                  <w:r>
                    <w:rPr>
                      <w:rStyle w:val="Strong"/>
                      <w:rFonts w:ascii="Arial" w:eastAsia="Times New Roman" w:hAnsi="Arial" w:cs="Arial"/>
                      <w:color w:val="FFFFFF"/>
                      <w:sz w:val="23"/>
                      <w:szCs w:val="23"/>
                    </w:rPr>
                    <w:t>New School AED Drill Video</w:t>
                  </w:r>
                </w:p>
                <w:p w:rsidR="00505E5D" w:rsidRDefault="00505E5D" w:rsidP="00F419F4">
                  <w:pPr>
                    <w:numPr>
                      <w:ilvl w:val="0"/>
                      <w:numId w:val="1"/>
                    </w:numPr>
                    <w:spacing w:before="100" w:beforeAutospacing="1" w:after="100" w:afterAutospacing="1" w:line="330" w:lineRule="atLeast"/>
                    <w:rPr>
                      <w:rStyle w:val="Strong"/>
                      <w:rFonts w:ascii="Arial" w:eastAsia="Times New Roman" w:hAnsi="Arial" w:cs="Arial"/>
                      <w:color w:val="FFFFFF"/>
                      <w:sz w:val="23"/>
                      <w:szCs w:val="23"/>
                    </w:rPr>
                  </w:pPr>
                  <w:r>
                    <w:rPr>
                      <w:rStyle w:val="Strong"/>
                      <w:rFonts w:ascii="Arial" w:eastAsia="Times New Roman" w:hAnsi="Arial" w:cs="Arial"/>
                      <w:color w:val="FFFFFF"/>
                      <w:sz w:val="23"/>
                      <w:szCs w:val="23"/>
                    </w:rPr>
                    <w:t>NFL CPR/AED Education Beyond The Field</w:t>
                  </w:r>
                </w:p>
                <w:p w:rsidR="00505E5D" w:rsidRDefault="00505E5D" w:rsidP="00F419F4">
                  <w:pPr>
                    <w:numPr>
                      <w:ilvl w:val="0"/>
                      <w:numId w:val="1"/>
                    </w:numPr>
                    <w:spacing w:before="100" w:beforeAutospacing="1" w:after="100" w:afterAutospacing="1" w:line="330" w:lineRule="atLeast"/>
                    <w:rPr>
                      <w:rStyle w:val="Strong"/>
                      <w:rFonts w:ascii="Arial" w:eastAsia="Times New Roman" w:hAnsi="Arial" w:cs="Arial"/>
                      <w:color w:val="FFFFFF"/>
                      <w:sz w:val="23"/>
                      <w:szCs w:val="23"/>
                    </w:rPr>
                  </w:pPr>
                  <w:r>
                    <w:rPr>
                      <w:rStyle w:val="Strong"/>
                      <w:rFonts w:ascii="Arial" w:eastAsia="Times New Roman" w:hAnsi="Arial" w:cs="Arial"/>
                      <w:color w:val="FFFFFF"/>
                      <w:sz w:val="23"/>
                      <w:szCs w:val="23"/>
                    </w:rPr>
                    <w:t>Prosper Summer Safety Event</w:t>
                  </w:r>
                </w:p>
                <w:p w:rsidR="00505E5D" w:rsidRDefault="00505E5D" w:rsidP="00F419F4">
                  <w:pPr>
                    <w:numPr>
                      <w:ilvl w:val="0"/>
                      <w:numId w:val="1"/>
                    </w:numPr>
                    <w:spacing w:before="100" w:beforeAutospacing="1" w:after="100" w:afterAutospacing="1" w:line="330" w:lineRule="atLeast"/>
                    <w:rPr>
                      <w:rStyle w:val="Strong"/>
                      <w:b w:val="0"/>
                      <w:bCs w:val="0"/>
                      <w:sz w:val="23"/>
                      <w:szCs w:val="23"/>
                    </w:rPr>
                  </w:pPr>
                  <w:r>
                    <w:rPr>
                      <w:rStyle w:val="Strong"/>
                      <w:rFonts w:ascii="Arial" w:eastAsia="Times New Roman" w:hAnsi="Arial" w:cs="Arial"/>
                      <w:color w:val="FFFFFF"/>
                      <w:sz w:val="23"/>
                      <w:szCs w:val="23"/>
                    </w:rPr>
                    <w:t>Hero Spotlight: Marathon Mom Saved In McKinney</w:t>
                  </w:r>
                </w:p>
                <w:p w:rsidR="00505E5D" w:rsidRDefault="00505E5D" w:rsidP="00F419F4">
                  <w:pPr>
                    <w:numPr>
                      <w:ilvl w:val="0"/>
                      <w:numId w:val="1"/>
                    </w:numPr>
                    <w:spacing w:before="100" w:beforeAutospacing="1" w:after="100" w:afterAutospacing="1" w:line="330" w:lineRule="atLeast"/>
                    <w:rPr>
                      <w:sz w:val="22"/>
                    </w:rPr>
                  </w:pPr>
                  <w:r>
                    <w:rPr>
                      <w:rStyle w:val="Strong"/>
                      <w:rFonts w:ascii="Arial" w:eastAsia="Times New Roman" w:hAnsi="Arial" w:cs="Arial"/>
                      <w:color w:val="FFFFFF"/>
                      <w:sz w:val="23"/>
                      <w:szCs w:val="23"/>
                    </w:rPr>
                    <w:t>Heart Safe School Spotlight</w:t>
                  </w:r>
                </w:p>
              </w:tc>
            </w:tr>
          </w:tbl>
          <w:p w:rsidR="00505E5D" w:rsidRDefault="00505E5D">
            <w:pPr>
              <w:rPr>
                <w:szCs w:val="20"/>
              </w:rPr>
            </w:pPr>
          </w:p>
        </w:tc>
        <w:tc>
          <w:tcPr>
            <w:tcW w:w="3000" w:type="dxa"/>
            <w:shd w:val="clear" w:color="auto" w:fill="B1BDCF"/>
            <w:hideMark/>
          </w:tcPr>
          <w:p w:rsidR="00505E5D" w:rsidRDefault="00505E5D">
            <w:pPr>
              <w:rPr>
                <w:rFonts w:eastAsia="Times New Roman"/>
                <w:sz w:val="24"/>
                <w:szCs w:val="24"/>
              </w:rPr>
            </w:pPr>
            <w:r>
              <w:rPr>
                <w:rFonts w:eastAsia="Times New Roman"/>
                <w:noProof/>
              </w:rPr>
              <w:drawing>
                <wp:inline distT="0" distB="0" distL="0" distR="0">
                  <wp:extent cx="1905000" cy="2857500"/>
                  <wp:effectExtent l="0" t="0" r="0" b="0"/>
                  <wp:docPr id="21" name="Picture 21" descr="Project A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oject ADAM"/>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r>
    </w:tbl>
    <w:p w:rsidR="00505E5D" w:rsidRDefault="00505E5D"/>
    <w:p w:rsidR="0038302F" w:rsidRDefault="0038302F" w:rsidP="0038302F">
      <w:pPr>
        <w:spacing w:after="240"/>
        <w:rPr>
          <w:rFonts w:ascii="Arial" w:hAnsi="Arial" w:cs="Arial"/>
          <w:color w:val="545859"/>
          <w:sz w:val="24"/>
          <w:szCs w:val="24"/>
        </w:rPr>
      </w:pPr>
      <w:r>
        <w:rPr>
          <w:rStyle w:val="Strong"/>
          <w:color w:val="007396"/>
          <w:sz w:val="40"/>
          <w:szCs w:val="36"/>
        </w:rPr>
        <w:t>Sudden Cardiac Arrest Awareness Month</w:t>
      </w:r>
    </w:p>
    <w:p w:rsidR="0038302F" w:rsidRDefault="0038302F" w:rsidP="0038302F">
      <w:pPr>
        <w:spacing w:after="240"/>
        <w:rPr>
          <w:rFonts w:ascii="Arial" w:hAnsi="Arial" w:cs="Arial"/>
          <w:sz w:val="22"/>
        </w:rPr>
      </w:pPr>
      <w:r>
        <w:rPr>
          <w:rFonts w:ascii="Arial" w:hAnsi="Arial" w:cs="Arial"/>
          <w:color w:val="545859"/>
          <w:sz w:val="27"/>
          <w:szCs w:val="27"/>
        </w:rPr>
        <w:t xml:space="preserve">October is Sudden Cardiac Arrest (SCA) Awareness Month and to celebrate, we kicked off another social media awareness campaign on our Project ADAM social media pages. If you aren’t already tuned in to Project ADAM on Facebook and Instagram, click on the picture below to follow us and learn about cardiac arrest, CPR, AEDs and more.  </w:t>
      </w:r>
    </w:p>
    <w:p w:rsidR="0038302F" w:rsidRDefault="0038302F" w:rsidP="0038302F">
      <w:pPr>
        <w:pStyle w:val="NormalWeb"/>
        <w:spacing w:after="240" w:afterAutospacing="0"/>
        <w:rPr>
          <w:rStyle w:val="Strong"/>
          <w:rFonts w:ascii="Calibri" w:hAnsi="Calibri" w:cs="Calibri"/>
          <w:color w:val="007396"/>
          <w:sz w:val="27"/>
          <w:szCs w:val="27"/>
        </w:rPr>
      </w:pPr>
      <w:bookmarkStart w:id="0" w:name="_GoBack"/>
      <w:r>
        <w:rPr>
          <w:rFonts w:ascii="Arial" w:hAnsi="Arial" w:cs="Arial"/>
          <w:noProof/>
        </w:rPr>
        <w:drawing>
          <wp:inline distT="0" distB="0" distL="0" distR="0">
            <wp:extent cx="2209190" cy="2209190"/>
            <wp:effectExtent l="0" t="0" r="635" b="635"/>
            <wp:docPr id="28" name="Picture 2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745" cy="2259745"/>
                    </a:xfrm>
                    <a:prstGeom prst="rect">
                      <a:avLst/>
                    </a:prstGeom>
                    <a:noFill/>
                    <a:ln>
                      <a:noFill/>
                    </a:ln>
                  </pic:spPr>
                </pic:pic>
              </a:graphicData>
            </a:graphic>
          </wp:inline>
        </w:drawing>
      </w:r>
      <w:bookmarkEnd w:id="0"/>
      <w:r>
        <w:rPr>
          <w:rFonts w:ascii="Arial" w:hAnsi="Arial" w:cs="Arial"/>
        </w:rPr>
        <w:br/>
      </w:r>
    </w:p>
    <w:p w:rsidR="0038302F" w:rsidRDefault="0038302F" w:rsidP="0038302F">
      <w:pPr>
        <w:pStyle w:val="NormalWeb"/>
        <w:spacing w:after="240" w:afterAutospacing="0"/>
        <w:rPr>
          <w:rStyle w:val="Strong"/>
          <w:rFonts w:asciiTheme="minorHAnsi" w:hAnsiTheme="minorHAnsi" w:cstheme="minorHAnsi"/>
          <w:color w:val="007396"/>
          <w:sz w:val="40"/>
          <w:szCs w:val="36"/>
        </w:rPr>
      </w:pPr>
      <w:r>
        <w:rPr>
          <w:rStyle w:val="Strong"/>
          <w:rFonts w:asciiTheme="minorHAnsi" w:hAnsiTheme="minorHAnsi" w:cstheme="minorHAnsi"/>
          <w:color w:val="007396"/>
          <w:sz w:val="40"/>
          <w:szCs w:val="36"/>
        </w:rPr>
        <w:lastRenderedPageBreak/>
        <w:t>Heart Safe School Online Annual Form Due December 31</w:t>
      </w:r>
      <w:r>
        <w:rPr>
          <w:rStyle w:val="Strong"/>
          <w:rFonts w:asciiTheme="minorHAnsi" w:hAnsiTheme="minorHAnsi" w:cstheme="minorHAnsi"/>
          <w:color w:val="007396"/>
          <w:sz w:val="40"/>
          <w:szCs w:val="36"/>
          <w:vertAlign w:val="superscript"/>
        </w:rPr>
        <w:t>st</w:t>
      </w:r>
    </w:p>
    <w:p w:rsidR="0038302F" w:rsidRDefault="0038302F" w:rsidP="0038302F">
      <w:pPr>
        <w:pStyle w:val="NormalWeb"/>
        <w:spacing w:after="240" w:afterAutospacing="0"/>
        <w:rPr>
          <w:rFonts w:ascii="Arial" w:hAnsi="Arial" w:cs="Arial"/>
          <w:color w:val="545859"/>
          <w:sz w:val="27"/>
          <w:szCs w:val="27"/>
        </w:rPr>
      </w:pPr>
      <w:r>
        <w:rPr>
          <w:rFonts w:ascii="Arial" w:hAnsi="Arial" w:cs="Arial"/>
          <w:color w:val="545859"/>
          <w:sz w:val="27"/>
          <w:szCs w:val="27"/>
        </w:rPr>
        <w:t xml:space="preserve">There’s just a few months left to submit your online annual form, verifying that you’re still an active Heart Safe School in our program. Schools who submit the form must answer yes to all 5 annual requirements and upload a copy of an AED Drill Checklist from drill performed sometime between January 1 - December 31, 2023 in order to receive a 2023 heart sticker for their banner. If it’s been 3 years since your school submitted your Heart Safe School Checklist, you’ll need to upload an updated copy. Have questions or unsure if it’s been 3 years since your school submitted the Heart Safe School Checklist? Email </w:t>
      </w:r>
      <w:hyperlink r:id="rId11" w:history="1">
        <w:r>
          <w:rPr>
            <w:rStyle w:val="Hyperlink"/>
            <w:rFonts w:ascii="Arial" w:hAnsi="Arial" w:cs="Arial"/>
            <w:sz w:val="27"/>
            <w:szCs w:val="27"/>
          </w:rPr>
          <w:t>ProjectAdamTexas@cookchildrens.org</w:t>
        </w:r>
      </w:hyperlink>
      <w:r>
        <w:rPr>
          <w:rFonts w:ascii="Arial" w:hAnsi="Arial" w:cs="Arial"/>
          <w:color w:val="545859"/>
          <w:sz w:val="27"/>
          <w:szCs w:val="27"/>
        </w:rPr>
        <w:t xml:space="preserve"> and we’ll check. Click on the picture below to access the online annual form. Don’t miss out!  </w:t>
      </w:r>
    </w:p>
    <w:p w:rsidR="0038302F" w:rsidRDefault="0038302F" w:rsidP="0038302F">
      <w:pPr>
        <w:pStyle w:val="NormalWeb"/>
        <w:spacing w:after="240" w:afterAutospacing="0"/>
        <w:rPr>
          <w:rStyle w:val="Strong"/>
          <w:rFonts w:asciiTheme="minorHAnsi" w:hAnsiTheme="minorHAnsi" w:cstheme="minorHAnsi"/>
          <w:color w:val="007396"/>
          <w:sz w:val="40"/>
          <w:szCs w:val="36"/>
        </w:rPr>
      </w:pPr>
      <w:r>
        <w:rPr>
          <w:rFonts w:ascii="Arial" w:hAnsi="Arial" w:cs="Arial"/>
          <w:noProof/>
          <w:color w:val="545859"/>
          <w:sz w:val="27"/>
          <w:szCs w:val="27"/>
        </w:rPr>
        <w:drawing>
          <wp:inline distT="0" distB="0" distL="0" distR="0">
            <wp:extent cx="3821378" cy="2860243"/>
            <wp:effectExtent l="0" t="0" r="8255" b="0"/>
            <wp:docPr id="27" name="Picture 2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7728" cy="2879966"/>
                    </a:xfrm>
                    <a:prstGeom prst="rect">
                      <a:avLst/>
                    </a:prstGeom>
                    <a:noFill/>
                    <a:ln>
                      <a:noFill/>
                    </a:ln>
                  </pic:spPr>
                </pic:pic>
              </a:graphicData>
            </a:graphic>
          </wp:inline>
        </w:drawing>
      </w:r>
      <w:r>
        <w:rPr>
          <w:rFonts w:ascii="Arial" w:hAnsi="Arial" w:cs="Arial"/>
          <w:color w:val="545859"/>
          <w:sz w:val="27"/>
          <w:szCs w:val="27"/>
        </w:rPr>
        <w:t xml:space="preserve"> </w:t>
      </w:r>
    </w:p>
    <w:p w:rsidR="0038302F" w:rsidRDefault="0038302F" w:rsidP="0038302F">
      <w:pPr>
        <w:pStyle w:val="NormalWeb"/>
        <w:spacing w:after="240" w:afterAutospacing="0"/>
        <w:rPr>
          <w:rFonts w:ascii="Arial" w:hAnsi="Arial" w:cs="Arial"/>
          <w:color w:val="545859"/>
        </w:rPr>
      </w:pPr>
      <w:r>
        <w:rPr>
          <w:rStyle w:val="Strong"/>
          <w:rFonts w:asciiTheme="minorHAnsi" w:hAnsiTheme="minorHAnsi" w:cstheme="minorHAnsi"/>
          <w:color w:val="007396"/>
          <w:sz w:val="40"/>
          <w:szCs w:val="36"/>
        </w:rPr>
        <w:t>New School AED Drill Video</w:t>
      </w:r>
      <w:r>
        <w:rPr>
          <w:rFonts w:ascii="Arial" w:hAnsi="Arial" w:cs="Arial"/>
        </w:rPr>
        <w:br/>
      </w:r>
      <w:r>
        <w:rPr>
          <w:rFonts w:ascii="Arial" w:hAnsi="Arial" w:cs="Arial"/>
        </w:rPr>
        <w:br/>
      </w:r>
      <w:r>
        <w:rPr>
          <w:rFonts w:ascii="Arial" w:hAnsi="Arial" w:cs="Arial"/>
          <w:color w:val="545859"/>
          <w:sz w:val="27"/>
          <w:szCs w:val="27"/>
        </w:rPr>
        <w:t>Many schools have never done an AED drill before and it can be nerve-wracking not knowing what it looks like or how to run one. Thanks to our friends at Nicklaus Children’s Hospital Heart Institute, we now have a brand new school AED drill for you to show your school’s emergency team so they can feel better prepared to run their next drill. Check out the drill video on our Project ADAM YouTube channel by clicking on the picture below.</w:t>
      </w:r>
    </w:p>
    <w:p w:rsidR="0038302F" w:rsidRDefault="0038302F" w:rsidP="0038302F">
      <w:pPr>
        <w:pStyle w:val="NormalWeb"/>
        <w:spacing w:after="240" w:afterAutospacing="0"/>
        <w:rPr>
          <w:rFonts w:ascii="Arial" w:hAnsi="Arial" w:cs="Arial"/>
          <w:color w:val="545859"/>
        </w:rPr>
      </w:pPr>
      <w:r>
        <w:rPr>
          <w:rFonts w:ascii="Arial" w:hAnsi="Arial" w:cs="Arial"/>
          <w:noProof/>
          <w:color w:val="545859"/>
        </w:rPr>
        <w:lastRenderedPageBreak/>
        <w:drawing>
          <wp:inline distT="0" distB="0" distL="0" distR="0">
            <wp:extent cx="3815506" cy="2095500"/>
            <wp:effectExtent l="0" t="0" r="0" b="0"/>
            <wp:docPr id="26" name="Picture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4472" cy="2111408"/>
                    </a:xfrm>
                    <a:prstGeom prst="rect">
                      <a:avLst/>
                    </a:prstGeom>
                    <a:noFill/>
                    <a:ln>
                      <a:noFill/>
                    </a:ln>
                  </pic:spPr>
                </pic:pic>
              </a:graphicData>
            </a:graphic>
          </wp:inline>
        </w:drawing>
      </w:r>
    </w:p>
    <w:p w:rsidR="0038302F" w:rsidRDefault="0038302F" w:rsidP="0038302F">
      <w:pPr>
        <w:pStyle w:val="NormalWeb"/>
        <w:spacing w:after="240" w:afterAutospacing="0"/>
        <w:rPr>
          <w:rStyle w:val="Strong"/>
          <w:rFonts w:asciiTheme="minorHAnsi" w:hAnsiTheme="minorHAnsi" w:cstheme="minorHAnsi"/>
          <w:color w:val="007396"/>
          <w:sz w:val="40"/>
          <w:szCs w:val="36"/>
        </w:rPr>
      </w:pPr>
      <w:r>
        <w:rPr>
          <w:rStyle w:val="Strong"/>
          <w:rFonts w:asciiTheme="minorHAnsi" w:hAnsiTheme="minorHAnsi" w:cstheme="minorHAnsi"/>
          <w:color w:val="007396"/>
          <w:sz w:val="40"/>
          <w:szCs w:val="36"/>
        </w:rPr>
        <w:t>NFL CPR/AED Education Beyond The Field</w:t>
      </w:r>
    </w:p>
    <w:p w:rsidR="0038302F" w:rsidRDefault="0038302F" w:rsidP="0038302F">
      <w:pPr>
        <w:pStyle w:val="NormalWeb"/>
        <w:spacing w:after="240" w:afterAutospacing="0"/>
        <w:rPr>
          <w:rFonts w:ascii="Arial" w:hAnsi="Arial" w:cs="Arial"/>
          <w:color w:val="545859"/>
          <w:sz w:val="27"/>
          <w:szCs w:val="27"/>
        </w:rPr>
      </w:pPr>
      <w:r>
        <w:rPr>
          <w:rFonts w:ascii="Arial" w:hAnsi="Arial" w:cs="Arial"/>
          <w:color w:val="545859"/>
          <w:sz w:val="27"/>
          <w:szCs w:val="27"/>
        </w:rPr>
        <w:t>Monday Night Football took a sharp turn when Damar Hamlin collapsed on the field. Then LeBron James’ son, Bronny James, went into cardiac arrest and collapsed at basketball practice at University of South California in July. In both instances, there was a trained team who immediately responded, did CPR and used an AED to bring Damar and Bronny back to life. ESPN went on to create a new “Lifesaving” video when Los Angeles Rams football coach, Raheem Morris, was able to use the CPR/AED training he learned on the field to save 3 year old Wyatt. Watch this inspiring video by clicking on the picture below.</w:t>
      </w:r>
    </w:p>
    <w:p w:rsidR="0038302F" w:rsidRDefault="0038302F" w:rsidP="0038302F">
      <w:pPr>
        <w:pStyle w:val="NormalWeb"/>
        <w:spacing w:after="240" w:afterAutospacing="0"/>
        <w:rPr>
          <w:rFonts w:ascii="Arial" w:hAnsi="Arial" w:cs="Arial"/>
          <w:color w:val="545859"/>
        </w:rPr>
      </w:pPr>
      <w:r>
        <w:rPr>
          <w:noProof/>
        </w:rPr>
        <w:drawing>
          <wp:inline distT="0" distB="0" distL="0" distR="0">
            <wp:extent cx="3731303" cy="2095500"/>
            <wp:effectExtent l="0" t="0" r="2540" b="0"/>
            <wp:docPr id="25" name="Picture 25" descr="SC Featured: Lifesaving, inside the Rams' Emergency Action Plan - ESPN Vide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 Featured: Lifesaving, inside the Rams' Emergency Action Plan - ESPN Vide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4772" cy="2103064"/>
                    </a:xfrm>
                    <a:prstGeom prst="rect">
                      <a:avLst/>
                    </a:prstGeom>
                    <a:noFill/>
                    <a:ln>
                      <a:noFill/>
                    </a:ln>
                  </pic:spPr>
                </pic:pic>
              </a:graphicData>
            </a:graphic>
          </wp:inline>
        </w:drawing>
      </w:r>
    </w:p>
    <w:p w:rsidR="00845193" w:rsidRDefault="0038302F" w:rsidP="0038302F">
      <w:pPr>
        <w:rPr>
          <w:rStyle w:val="Strong"/>
          <w:color w:val="007396"/>
          <w:sz w:val="40"/>
          <w:szCs w:val="36"/>
        </w:rPr>
      </w:pPr>
      <w:r>
        <w:rPr>
          <w:rFonts w:ascii="Arial" w:hAnsi="Arial" w:cs="Arial"/>
        </w:rPr>
        <w:br/>
      </w:r>
    </w:p>
    <w:p w:rsidR="00845193" w:rsidRDefault="00845193" w:rsidP="0038302F">
      <w:pPr>
        <w:rPr>
          <w:rStyle w:val="Strong"/>
          <w:color w:val="007396"/>
          <w:sz w:val="40"/>
          <w:szCs w:val="36"/>
        </w:rPr>
      </w:pPr>
    </w:p>
    <w:p w:rsidR="0038302F" w:rsidRDefault="0038302F" w:rsidP="0038302F">
      <w:pPr>
        <w:rPr>
          <w:rStyle w:val="Strong"/>
          <w:color w:val="007396"/>
          <w:sz w:val="36"/>
          <w:szCs w:val="36"/>
        </w:rPr>
      </w:pPr>
      <w:r>
        <w:rPr>
          <w:rStyle w:val="Strong"/>
          <w:color w:val="007396"/>
          <w:sz w:val="40"/>
          <w:szCs w:val="36"/>
        </w:rPr>
        <w:lastRenderedPageBreak/>
        <w:t>Prosper Summer Safety Event</w:t>
      </w:r>
    </w:p>
    <w:p w:rsidR="0038302F" w:rsidRDefault="0038302F" w:rsidP="0038302F">
      <w:pPr>
        <w:rPr>
          <w:rFonts w:ascii="Arial" w:hAnsi="Arial" w:cs="Arial"/>
          <w:color w:val="545859"/>
          <w:sz w:val="27"/>
          <w:szCs w:val="27"/>
        </w:rPr>
      </w:pPr>
      <w:r>
        <w:rPr>
          <w:rFonts w:ascii="Arial" w:hAnsi="Arial" w:cs="Arial"/>
        </w:rPr>
        <w:br/>
      </w:r>
      <w:r>
        <w:rPr>
          <w:rFonts w:ascii="Arial" w:hAnsi="Arial" w:cs="Arial"/>
          <w:color w:val="545859"/>
          <w:sz w:val="27"/>
          <w:szCs w:val="27"/>
        </w:rPr>
        <w:t>In June we celebrated CPR/AED Awareness Week with our First Annual Sidewalk CPR Event. Then in July, Project ADAM took things up a notch and invited our friends from Prosper Fire Department, Cook Children’s Health Plan, Cook Children’s Prosper Car Seat Safety Technicians and Spiritual Care to host a Summer Safety Event at Cook Children’s Medical Center Prosper. Click on the picture below to see more pictures from the event on our Cook Children’s Instagram page.</w:t>
      </w:r>
    </w:p>
    <w:p w:rsidR="0038302F" w:rsidRDefault="0038302F" w:rsidP="0038302F">
      <w:pPr>
        <w:rPr>
          <w:rFonts w:ascii="Arial" w:hAnsi="Arial" w:cs="Arial"/>
          <w:color w:val="545859"/>
          <w:sz w:val="27"/>
          <w:szCs w:val="27"/>
        </w:rPr>
      </w:pPr>
    </w:p>
    <w:p w:rsidR="0038302F" w:rsidRDefault="0038302F" w:rsidP="0038302F">
      <w:pPr>
        <w:rPr>
          <w:rFonts w:ascii="Arial" w:hAnsi="Arial" w:cs="Arial"/>
          <w:color w:val="545859"/>
          <w:sz w:val="27"/>
          <w:szCs w:val="27"/>
        </w:rPr>
      </w:pPr>
      <w:r>
        <w:rPr>
          <w:rFonts w:ascii="Arial" w:hAnsi="Arial" w:cs="Arial"/>
          <w:noProof/>
        </w:rPr>
        <w:drawing>
          <wp:inline distT="0" distB="0" distL="0" distR="0">
            <wp:extent cx="3540557" cy="2358478"/>
            <wp:effectExtent l="0" t="0" r="3175" b="3810"/>
            <wp:docPr id="24" name="Picture 24">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8761" cy="2377266"/>
                    </a:xfrm>
                    <a:prstGeom prst="rect">
                      <a:avLst/>
                    </a:prstGeom>
                    <a:noFill/>
                    <a:ln>
                      <a:noFill/>
                    </a:ln>
                  </pic:spPr>
                </pic:pic>
              </a:graphicData>
            </a:graphic>
          </wp:inline>
        </w:drawing>
      </w:r>
    </w:p>
    <w:p w:rsidR="0038302F" w:rsidRDefault="0038302F" w:rsidP="0038302F">
      <w:pPr>
        <w:rPr>
          <w:rFonts w:ascii="Arial" w:hAnsi="Arial" w:cs="Arial"/>
          <w:color w:val="545859"/>
          <w:sz w:val="27"/>
          <w:szCs w:val="27"/>
        </w:rPr>
      </w:pPr>
    </w:p>
    <w:p w:rsidR="0038302F" w:rsidRDefault="0038302F" w:rsidP="0038302F">
      <w:pPr>
        <w:rPr>
          <w:rFonts w:ascii="Arial" w:hAnsi="Arial" w:cs="Arial"/>
          <w:sz w:val="24"/>
        </w:rPr>
      </w:pPr>
      <w:r>
        <w:rPr>
          <w:rFonts w:ascii="Arial" w:hAnsi="Arial" w:cs="Arial"/>
        </w:rPr>
        <w:br/>
      </w:r>
      <w:r>
        <w:rPr>
          <w:rStyle w:val="Strong"/>
          <w:color w:val="007396"/>
          <w:sz w:val="40"/>
          <w:szCs w:val="36"/>
        </w:rPr>
        <w:t>Hero Spotlight: Marathon Mom Saved In McKinney</w:t>
      </w:r>
    </w:p>
    <w:p w:rsidR="0038302F" w:rsidRDefault="0038302F" w:rsidP="0038302F">
      <w:pPr>
        <w:rPr>
          <w:rFonts w:ascii="Arial" w:hAnsi="Arial" w:cs="Arial"/>
          <w:color w:val="545859"/>
          <w:sz w:val="27"/>
          <w:szCs w:val="27"/>
        </w:rPr>
      </w:pPr>
      <w:r>
        <w:rPr>
          <w:rFonts w:ascii="Arial" w:hAnsi="Arial" w:cs="Arial"/>
        </w:rPr>
        <w:br/>
      </w:r>
      <w:r>
        <w:rPr>
          <w:rFonts w:ascii="Arial" w:hAnsi="Arial" w:cs="Arial"/>
          <w:color w:val="545859"/>
          <w:sz w:val="27"/>
          <w:szCs w:val="27"/>
        </w:rPr>
        <w:t>We always talk about Heart Safe Schools and the importance of early recognition, early response and early defibrillation in the cardiac chain of survival. But what about cardiac arrests that occur outside of school in the community? Jaimee Kirby, young wife and mother of 3, was an athlete most of her life, preparing to run like she always did, in a half marathon in McKinney. The last thing she remembered saying was, “I’m going to have to stop, my heart’s going too fast.” Next thing she knew, she woke up in the hospital. Fortunately for Jaimee, thanks to her fellow runners’ early recognition and CPR efforts and McKinney Fire Department’s use of the AED, Jaimee is still with us today. Click on her picture below to learn more about this heartwarming save.</w:t>
      </w:r>
    </w:p>
    <w:p w:rsidR="0038302F" w:rsidRDefault="0038302F" w:rsidP="0038302F">
      <w:pPr>
        <w:rPr>
          <w:rFonts w:ascii="Arial" w:hAnsi="Arial" w:cs="Arial"/>
          <w:color w:val="545859"/>
          <w:sz w:val="27"/>
          <w:szCs w:val="27"/>
        </w:rPr>
      </w:pPr>
    </w:p>
    <w:p w:rsidR="0038302F" w:rsidRDefault="0038302F" w:rsidP="0038302F">
      <w:pPr>
        <w:rPr>
          <w:rFonts w:ascii="Arial" w:hAnsi="Arial" w:cs="Arial"/>
          <w:color w:val="545859"/>
          <w:sz w:val="27"/>
          <w:szCs w:val="27"/>
        </w:rPr>
      </w:pPr>
      <w:r>
        <w:rPr>
          <w:rFonts w:ascii="Arial" w:hAnsi="Arial" w:cs="Arial"/>
          <w:noProof/>
          <w:color w:val="545859"/>
          <w:sz w:val="27"/>
          <w:szCs w:val="27"/>
        </w:rPr>
        <w:drawing>
          <wp:inline distT="0" distB="0" distL="0" distR="0">
            <wp:extent cx="3213355" cy="1806855"/>
            <wp:effectExtent l="0" t="0" r="6350" b="3175"/>
            <wp:docPr id="23" name="Picture 2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80636" cy="1844687"/>
                    </a:xfrm>
                    <a:prstGeom prst="rect">
                      <a:avLst/>
                    </a:prstGeom>
                    <a:noFill/>
                    <a:ln>
                      <a:noFill/>
                    </a:ln>
                  </pic:spPr>
                </pic:pic>
              </a:graphicData>
            </a:graphic>
          </wp:inline>
        </w:drawing>
      </w:r>
    </w:p>
    <w:p w:rsidR="0038302F" w:rsidRDefault="0038302F" w:rsidP="0038302F">
      <w:pPr>
        <w:rPr>
          <w:rFonts w:ascii="Arial" w:hAnsi="Arial" w:cs="Arial"/>
          <w:color w:val="545859"/>
          <w:sz w:val="27"/>
          <w:szCs w:val="27"/>
        </w:rPr>
      </w:pPr>
    </w:p>
    <w:p w:rsidR="0038302F" w:rsidRDefault="0038302F" w:rsidP="0038302F">
      <w:pPr>
        <w:rPr>
          <w:rStyle w:val="Strong"/>
          <w:color w:val="007396"/>
          <w:sz w:val="40"/>
          <w:szCs w:val="36"/>
        </w:rPr>
      </w:pPr>
      <w:r>
        <w:rPr>
          <w:rStyle w:val="Strong"/>
          <w:color w:val="007396"/>
          <w:sz w:val="40"/>
          <w:szCs w:val="36"/>
        </w:rPr>
        <w:t>Heart Safe School Spotlight</w:t>
      </w:r>
    </w:p>
    <w:p w:rsidR="0038302F" w:rsidRPr="0038302F" w:rsidRDefault="0038302F" w:rsidP="0038302F">
      <w:pPr>
        <w:rPr>
          <w:rStyle w:val="Strong"/>
          <w:color w:val="007396"/>
          <w:sz w:val="27"/>
          <w:szCs w:val="27"/>
        </w:rPr>
      </w:pPr>
    </w:p>
    <w:p w:rsidR="0038302F" w:rsidRDefault="0038302F" w:rsidP="0038302F">
      <w:pPr>
        <w:rPr>
          <w:rFonts w:ascii="Arial" w:hAnsi="Arial" w:cs="Arial"/>
          <w:sz w:val="22"/>
        </w:rPr>
      </w:pPr>
      <w:r>
        <w:rPr>
          <w:rFonts w:ascii="Arial" w:hAnsi="Arial" w:cs="Arial"/>
          <w:noProof/>
        </w:rPr>
        <w:drawing>
          <wp:inline distT="0" distB="0" distL="0" distR="0">
            <wp:extent cx="3226003" cy="241107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l="-2" t="26401" r="-2" b="11436"/>
                    <a:stretch>
                      <a:fillRect/>
                    </a:stretch>
                  </pic:blipFill>
                  <pic:spPr bwMode="auto">
                    <a:xfrm>
                      <a:off x="0" y="0"/>
                      <a:ext cx="3263899" cy="2439395"/>
                    </a:xfrm>
                    <a:prstGeom prst="rect">
                      <a:avLst/>
                    </a:prstGeom>
                    <a:noFill/>
                    <a:ln>
                      <a:noFill/>
                    </a:ln>
                  </pic:spPr>
                </pic:pic>
              </a:graphicData>
            </a:graphic>
          </wp:inline>
        </w:drawing>
      </w:r>
    </w:p>
    <w:p w:rsidR="0038302F" w:rsidRDefault="0038302F" w:rsidP="0038302F">
      <w:pPr>
        <w:rPr>
          <w:rFonts w:ascii="Arial" w:hAnsi="Arial" w:cs="Arial"/>
          <w:color w:val="545859"/>
          <w:sz w:val="27"/>
          <w:szCs w:val="27"/>
        </w:rPr>
      </w:pPr>
      <w:r>
        <w:rPr>
          <w:rFonts w:ascii="Arial" w:hAnsi="Arial" w:cs="Arial"/>
        </w:rPr>
        <w:br/>
      </w:r>
      <w:r>
        <w:rPr>
          <w:rFonts w:ascii="Arial" w:hAnsi="Arial" w:cs="Arial"/>
          <w:color w:val="545859"/>
          <w:sz w:val="27"/>
          <w:szCs w:val="27"/>
        </w:rPr>
        <w:t>It’s been a busy start to the school year! Join us in congratulating our newest Project ADAM Heart Safe Schools:</w:t>
      </w:r>
    </w:p>
    <w:p w:rsidR="0038302F" w:rsidRDefault="0038302F" w:rsidP="0038302F">
      <w:pPr>
        <w:rPr>
          <w:rFonts w:ascii="Arial" w:hAnsi="Arial" w:cs="Arial"/>
          <w:color w:val="545859"/>
          <w:sz w:val="27"/>
          <w:szCs w:val="27"/>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7"/>
      </w:tblGrid>
      <w:tr w:rsidR="0038302F" w:rsidTr="00845193">
        <w:trPr>
          <w:trHeight w:val="233"/>
        </w:trPr>
        <w:tc>
          <w:tcPr>
            <w:tcW w:w="4673" w:type="dxa"/>
            <w:hideMark/>
          </w:tcPr>
          <w:p w:rsidR="0038302F" w:rsidRDefault="00845193">
            <w:pPr>
              <w:rPr>
                <w:rFonts w:ascii="Arial" w:hAnsi="Arial" w:cs="Arial"/>
                <w:color w:val="C00000"/>
                <w:sz w:val="24"/>
                <w:szCs w:val="25"/>
              </w:rPr>
            </w:pPr>
            <w:r>
              <w:rPr>
                <w:rFonts w:ascii="Arial" w:hAnsi="Arial" w:cs="Arial"/>
                <w:color w:val="C00000"/>
                <w:sz w:val="24"/>
                <w:szCs w:val="25"/>
              </w:rPr>
              <w:t>F</w:t>
            </w:r>
            <w:r w:rsidR="0038302F">
              <w:rPr>
                <w:rFonts w:ascii="Arial" w:hAnsi="Arial" w:cs="Arial"/>
                <w:color w:val="C00000"/>
                <w:sz w:val="24"/>
                <w:szCs w:val="25"/>
              </w:rPr>
              <w:t>ort Worth Christian School</w:t>
            </w:r>
          </w:p>
        </w:tc>
        <w:tc>
          <w:tcPr>
            <w:tcW w:w="4687" w:type="dxa"/>
            <w:hideMark/>
          </w:tcPr>
          <w:p w:rsidR="0038302F" w:rsidRDefault="0038302F">
            <w:pPr>
              <w:rPr>
                <w:rFonts w:ascii="Arial" w:hAnsi="Arial" w:cs="Arial"/>
                <w:color w:val="C00000"/>
                <w:sz w:val="24"/>
                <w:szCs w:val="25"/>
              </w:rPr>
            </w:pPr>
            <w:r>
              <w:rPr>
                <w:rFonts w:ascii="Arial" w:hAnsi="Arial" w:cs="Arial"/>
                <w:color w:val="C00000"/>
                <w:sz w:val="24"/>
                <w:szCs w:val="25"/>
              </w:rPr>
              <w:t>Agnew Middle School</w:t>
            </w:r>
          </w:p>
        </w:tc>
      </w:tr>
      <w:tr w:rsidR="0038302F" w:rsidTr="00845193">
        <w:trPr>
          <w:trHeight w:val="1393"/>
        </w:trPr>
        <w:tc>
          <w:tcPr>
            <w:tcW w:w="4673" w:type="dxa"/>
            <w:hideMark/>
          </w:tcPr>
          <w:p w:rsidR="0038302F" w:rsidRDefault="0038302F">
            <w:pPr>
              <w:rPr>
                <w:rFonts w:ascii="Arial" w:hAnsi="Arial" w:cs="Arial"/>
                <w:color w:val="C00000"/>
                <w:sz w:val="24"/>
                <w:szCs w:val="25"/>
              </w:rPr>
            </w:pPr>
            <w:r>
              <w:rPr>
                <w:rFonts w:ascii="Arial" w:hAnsi="Arial" w:cs="Arial"/>
                <w:color w:val="C00000"/>
                <w:sz w:val="24"/>
                <w:szCs w:val="25"/>
              </w:rPr>
              <w:t>Saint Andrew Catholic School</w:t>
            </w:r>
          </w:p>
          <w:p w:rsidR="0038302F" w:rsidRDefault="0038302F">
            <w:pPr>
              <w:rPr>
                <w:rFonts w:ascii="Arial" w:hAnsi="Arial" w:cs="Arial"/>
                <w:color w:val="C00000"/>
                <w:sz w:val="24"/>
                <w:szCs w:val="25"/>
              </w:rPr>
            </w:pPr>
            <w:r>
              <w:rPr>
                <w:rFonts w:ascii="Arial" w:hAnsi="Arial" w:cs="Arial"/>
                <w:color w:val="C00000"/>
                <w:sz w:val="24"/>
                <w:szCs w:val="25"/>
              </w:rPr>
              <w:t>Young Women’s Leadership Academy</w:t>
            </w:r>
          </w:p>
          <w:p w:rsidR="0038302F" w:rsidRDefault="0038302F">
            <w:pPr>
              <w:rPr>
                <w:rFonts w:ascii="Arial" w:hAnsi="Arial" w:cs="Arial"/>
                <w:color w:val="C00000"/>
                <w:sz w:val="24"/>
                <w:szCs w:val="25"/>
              </w:rPr>
            </w:pPr>
            <w:r>
              <w:rPr>
                <w:rFonts w:ascii="Arial" w:hAnsi="Arial" w:cs="Arial"/>
                <w:color w:val="C00000"/>
                <w:sz w:val="24"/>
                <w:szCs w:val="25"/>
              </w:rPr>
              <w:t>Vanguard High School</w:t>
            </w:r>
          </w:p>
          <w:p w:rsidR="0038302F" w:rsidRDefault="0038302F">
            <w:pPr>
              <w:rPr>
                <w:rFonts w:ascii="Arial" w:hAnsi="Arial" w:cs="Arial"/>
                <w:color w:val="C00000"/>
                <w:sz w:val="24"/>
                <w:szCs w:val="25"/>
              </w:rPr>
            </w:pPr>
            <w:r>
              <w:rPr>
                <w:rFonts w:ascii="Arial" w:hAnsi="Arial" w:cs="Arial"/>
                <w:color w:val="C00000"/>
                <w:sz w:val="24"/>
                <w:szCs w:val="25"/>
              </w:rPr>
              <w:t>North Mesquite High School</w:t>
            </w:r>
          </w:p>
          <w:p w:rsidR="0038302F" w:rsidRDefault="0038302F">
            <w:pPr>
              <w:rPr>
                <w:rFonts w:ascii="Arial" w:hAnsi="Arial" w:cs="Arial"/>
                <w:color w:val="C00000"/>
                <w:sz w:val="24"/>
                <w:szCs w:val="25"/>
              </w:rPr>
            </w:pPr>
            <w:r>
              <w:rPr>
                <w:rFonts w:ascii="Arial" w:hAnsi="Arial" w:cs="Arial"/>
                <w:color w:val="C00000"/>
                <w:sz w:val="24"/>
                <w:szCs w:val="25"/>
              </w:rPr>
              <w:t>Shands Elementary School</w:t>
            </w:r>
          </w:p>
          <w:p w:rsidR="0038302F" w:rsidRDefault="0038302F">
            <w:pPr>
              <w:rPr>
                <w:rFonts w:ascii="Arial" w:hAnsi="Arial" w:cs="Arial"/>
                <w:color w:val="C00000"/>
                <w:sz w:val="24"/>
                <w:szCs w:val="25"/>
              </w:rPr>
            </w:pPr>
            <w:r>
              <w:rPr>
                <w:rFonts w:ascii="Arial" w:hAnsi="Arial" w:cs="Arial"/>
                <w:color w:val="C00000"/>
                <w:sz w:val="24"/>
                <w:szCs w:val="25"/>
              </w:rPr>
              <w:t>McKenzie Elementary School</w:t>
            </w:r>
          </w:p>
          <w:p w:rsidR="0038302F" w:rsidRDefault="0038302F">
            <w:pPr>
              <w:rPr>
                <w:rFonts w:ascii="Arial" w:hAnsi="Arial" w:cs="Arial"/>
                <w:color w:val="C00000"/>
                <w:sz w:val="24"/>
                <w:szCs w:val="25"/>
              </w:rPr>
            </w:pPr>
            <w:r>
              <w:rPr>
                <w:rFonts w:ascii="Arial" w:hAnsi="Arial" w:cs="Arial"/>
                <w:color w:val="C00000"/>
                <w:sz w:val="24"/>
                <w:szCs w:val="25"/>
              </w:rPr>
              <w:t>Newman Smith High School</w:t>
            </w:r>
          </w:p>
        </w:tc>
        <w:tc>
          <w:tcPr>
            <w:tcW w:w="4687" w:type="dxa"/>
            <w:hideMark/>
          </w:tcPr>
          <w:p w:rsidR="0038302F" w:rsidRDefault="0038302F">
            <w:pPr>
              <w:rPr>
                <w:rFonts w:ascii="Arial" w:hAnsi="Arial" w:cs="Arial"/>
                <w:color w:val="C00000"/>
                <w:sz w:val="24"/>
                <w:szCs w:val="25"/>
              </w:rPr>
            </w:pPr>
            <w:r>
              <w:rPr>
                <w:rFonts w:ascii="Arial" w:hAnsi="Arial" w:cs="Arial"/>
                <w:color w:val="C00000"/>
                <w:sz w:val="24"/>
                <w:szCs w:val="25"/>
              </w:rPr>
              <w:t>Motley Elementary School</w:t>
            </w:r>
          </w:p>
          <w:p w:rsidR="0038302F" w:rsidRDefault="0038302F">
            <w:pPr>
              <w:rPr>
                <w:rFonts w:ascii="Arial" w:hAnsi="Arial" w:cs="Arial"/>
                <w:color w:val="C00000"/>
                <w:sz w:val="24"/>
                <w:szCs w:val="25"/>
              </w:rPr>
            </w:pPr>
            <w:r>
              <w:rPr>
                <w:rFonts w:ascii="Arial" w:hAnsi="Arial" w:cs="Arial"/>
                <w:color w:val="C00000"/>
                <w:sz w:val="24"/>
                <w:szCs w:val="25"/>
              </w:rPr>
              <w:t>Las Colinas Elementary School</w:t>
            </w:r>
          </w:p>
          <w:p w:rsidR="0038302F" w:rsidRDefault="0038302F">
            <w:pPr>
              <w:rPr>
                <w:rFonts w:ascii="Arial" w:hAnsi="Arial" w:cs="Arial"/>
                <w:color w:val="C00000"/>
                <w:sz w:val="24"/>
                <w:szCs w:val="25"/>
              </w:rPr>
            </w:pPr>
            <w:r>
              <w:rPr>
                <w:rFonts w:ascii="Arial" w:hAnsi="Arial" w:cs="Arial"/>
                <w:color w:val="C00000"/>
                <w:sz w:val="24"/>
                <w:szCs w:val="25"/>
              </w:rPr>
              <w:t>Henderson Elementary School</w:t>
            </w:r>
          </w:p>
          <w:p w:rsidR="0038302F" w:rsidRDefault="0038302F">
            <w:pPr>
              <w:rPr>
                <w:rFonts w:ascii="Arial" w:hAnsi="Arial" w:cs="Arial"/>
                <w:color w:val="C00000"/>
                <w:sz w:val="24"/>
                <w:szCs w:val="25"/>
              </w:rPr>
            </w:pPr>
            <w:r>
              <w:rPr>
                <w:rFonts w:ascii="Arial" w:hAnsi="Arial" w:cs="Arial"/>
                <w:color w:val="C00000"/>
                <w:sz w:val="24"/>
                <w:szCs w:val="25"/>
              </w:rPr>
              <w:t>Kent Elementary School</w:t>
            </w:r>
          </w:p>
          <w:p w:rsidR="0038302F" w:rsidRDefault="0038302F">
            <w:pPr>
              <w:rPr>
                <w:rFonts w:ascii="Arial" w:hAnsi="Arial" w:cs="Arial"/>
                <w:color w:val="C00000"/>
                <w:sz w:val="24"/>
                <w:szCs w:val="25"/>
              </w:rPr>
            </w:pPr>
            <w:r>
              <w:rPr>
                <w:rFonts w:ascii="Arial" w:hAnsi="Arial" w:cs="Arial"/>
                <w:color w:val="C00000"/>
                <w:sz w:val="24"/>
                <w:szCs w:val="25"/>
              </w:rPr>
              <w:t>C.W. Worthington Middle School</w:t>
            </w:r>
          </w:p>
          <w:p w:rsidR="0038302F" w:rsidRDefault="0038302F">
            <w:pPr>
              <w:rPr>
                <w:rFonts w:ascii="Arial" w:hAnsi="Arial" w:cs="Arial"/>
                <w:color w:val="C00000"/>
                <w:sz w:val="24"/>
                <w:szCs w:val="25"/>
              </w:rPr>
            </w:pPr>
            <w:r>
              <w:rPr>
                <w:rFonts w:ascii="Arial" w:hAnsi="Arial" w:cs="Arial"/>
                <w:color w:val="C00000"/>
                <w:sz w:val="24"/>
                <w:szCs w:val="25"/>
              </w:rPr>
              <w:t>Johnie R. Daniel Elementary School</w:t>
            </w:r>
          </w:p>
        </w:tc>
      </w:tr>
      <w:tr w:rsidR="0038302F" w:rsidTr="00845193">
        <w:tc>
          <w:tcPr>
            <w:tcW w:w="4673" w:type="dxa"/>
            <w:hideMark/>
          </w:tcPr>
          <w:p w:rsidR="0038302F" w:rsidRDefault="0038302F">
            <w:pPr>
              <w:rPr>
                <w:rFonts w:ascii="Arial" w:hAnsi="Arial" w:cs="Arial"/>
                <w:color w:val="C00000"/>
                <w:sz w:val="24"/>
                <w:szCs w:val="25"/>
              </w:rPr>
            </w:pPr>
          </w:p>
        </w:tc>
        <w:tc>
          <w:tcPr>
            <w:tcW w:w="4687" w:type="dxa"/>
            <w:hideMark/>
          </w:tcPr>
          <w:p w:rsidR="0038302F" w:rsidRDefault="0038302F"/>
        </w:tc>
      </w:tr>
      <w:tr w:rsidR="0038302F" w:rsidTr="00845193">
        <w:tc>
          <w:tcPr>
            <w:tcW w:w="4673" w:type="dxa"/>
            <w:hideMark/>
          </w:tcPr>
          <w:p w:rsidR="0038302F" w:rsidRDefault="0038302F"/>
        </w:tc>
        <w:tc>
          <w:tcPr>
            <w:tcW w:w="4687" w:type="dxa"/>
            <w:hideMark/>
          </w:tcPr>
          <w:p w:rsidR="0038302F" w:rsidRDefault="0038302F"/>
        </w:tc>
      </w:tr>
    </w:tbl>
    <w:p w:rsidR="0038302F" w:rsidRDefault="0038302F"/>
    <w:p w:rsidR="0038302F" w:rsidRDefault="0038302F" w:rsidP="0038302F">
      <w:pPr>
        <w:jc w:val="center"/>
      </w:pPr>
      <w:r>
        <w:rPr>
          <w:noProof/>
        </w:rPr>
        <w:lastRenderedPageBreak/>
        <w:drawing>
          <wp:inline distT="0" distB="0" distL="0" distR="0" wp14:anchorId="28E04BF4" wp14:editId="7576CECB">
            <wp:extent cx="3314700" cy="2247900"/>
            <wp:effectExtent l="0" t="0" r="0" b="0"/>
            <wp:docPr id="20" name="Picture 4" descr="No photo description available."/>
            <wp:cNvGraphicFramePr/>
            <a:graphic xmlns:a="http://schemas.openxmlformats.org/drawingml/2006/main">
              <a:graphicData uri="http://schemas.openxmlformats.org/drawingml/2006/picture">
                <pic:pic xmlns:pic="http://schemas.openxmlformats.org/drawingml/2006/picture">
                  <pic:nvPicPr>
                    <pic:cNvPr id="20" name="Picture 4" descr="No photo description available."/>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700" cy="2247900"/>
                    </a:xfrm>
                    <a:prstGeom prst="rect">
                      <a:avLst/>
                    </a:prstGeom>
                    <a:noFill/>
                    <a:ln>
                      <a:noFill/>
                    </a:ln>
                  </pic:spPr>
                </pic:pic>
              </a:graphicData>
            </a:graphic>
          </wp:inline>
        </w:drawing>
      </w:r>
    </w:p>
    <w:p w:rsidR="0038302F" w:rsidRDefault="0038302F"/>
    <w:p w:rsidR="0038302F" w:rsidRDefault="0038302F">
      <w:r>
        <w:rPr>
          <w:rFonts w:ascii="Times New Roman" w:hAnsi="Times New Roman" w:cs="Times New Roman"/>
          <w:noProof/>
          <w:sz w:val="24"/>
          <w:szCs w:val="24"/>
        </w:rPr>
        <w:drawing>
          <wp:anchor distT="0" distB="0" distL="114300" distR="114300" simplePos="0" relativeHeight="251659264" behindDoc="0" locked="0" layoutInCell="1" allowOverlap="1" wp14:anchorId="25BD2B0A" wp14:editId="6528D9D3">
            <wp:simplePos x="0" y="0"/>
            <wp:positionH relativeFrom="margin">
              <wp:align>right</wp:align>
            </wp:positionH>
            <wp:positionV relativeFrom="paragraph">
              <wp:posOffset>22226</wp:posOffset>
            </wp:positionV>
            <wp:extent cx="5951180" cy="2362200"/>
            <wp:effectExtent l="0" t="0" r="0" b="0"/>
            <wp:wrapNone/>
            <wp:docPr id="18" name="Picture 18" descr="Stay tuned to your inbox for our next newsletter!&#10;Have an idea, story, or picture to share? We’d love to hear it!&#10;Email us for a chance to be featured in one of our newsletters.&#10;&#10;For questions/help with activities related to &#10;cardiac emergency preparedness, contact:&#10;&#10;Sarah Mendoza Thieroff&#10;682-885-6755 phone&#10;682-885-2329 fax&#10;projectadamtexas@cookchildrens.org&#10;projectadamtexas.or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 tuned to your inbox for our next newsletter!&#10;Have an idea, story, or picture to share? We’d love to hear it!&#10;Email us for a chance to be featured in one of our newsletters.&#10;&#10;For questions/help with activities related to &#10;cardiac emergency preparedness, contact:&#10;&#10;Sarah Mendoza Thieroff&#10;682-885-6755 phone&#10;682-885-2329 fax&#10;projectadamtexas@cookchildrens.org&#10;projectadamtexas.org&#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180" cy="2362200"/>
                    </a:xfrm>
                    <a:prstGeom prst="rect">
                      <a:avLst/>
                    </a:prstGeom>
                    <a:noFill/>
                  </pic:spPr>
                </pic:pic>
              </a:graphicData>
            </a:graphic>
            <wp14:sizeRelH relativeFrom="margin">
              <wp14:pctWidth>0</wp14:pctWidth>
            </wp14:sizeRelH>
            <wp14:sizeRelV relativeFrom="margin">
              <wp14:pctHeight>0</wp14:pctHeight>
            </wp14:sizeRelV>
          </wp:anchor>
        </w:drawing>
      </w:r>
    </w:p>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Default="0038302F"/>
    <w:p w:rsidR="0038302F" w:rsidRPr="00AE528A" w:rsidRDefault="00845193" w:rsidP="0038302F">
      <w:pPr>
        <w:jc w:val="center"/>
        <w:rPr>
          <w:rFonts w:ascii="Arial" w:hAnsi="Arial" w:cs="Arial"/>
          <w:color w:val="002060"/>
          <w:sz w:val="26"/>
          <w:szCs w:val="26"/>
        </w:rPr>
      </w:pPr>
      <w:r>
        <w:rPr>
          <w:rFonts w:ascii="Arial" w:hAnsi="Arial" w:cs="Arial"/>
          <w:color w:val="002060"/>
          <w:sz w:val="26"/>
          <w:szCs w:val="26"/>
        </w:rPr>
        <w:t>P</w:t>
      </w:r>
      <w:r w:rsidR="0038302F" w:rsidRPr="00AE528A">
        <w:rPr>
          <w:rFonts w:ascii="Arial" w:hAnsi="Arial" w:cs="Arial"/>
          <w:color w:val="002060"/>
          <w:sz w:val="26"/>
          <w:szCs w:val="26"/>
        </w:rPr>
        <w:t>roject ADAM’s mission is to educate school systems, nurses, coaches, trainers, parents, and others about pediatric sudden cardiac death.</w:t>
      </w:r>
    </w:p>
    <w:p w:rsidR="0038302F" w:rsidRDefault="0038302F" w:rsidP="0038302F">
      <w:pPr>
        <w:jc w:val="center"/>
        <w:rPr>
          <w:rFonts w:ascii="Arial" w:hAnsi="Arial" w:cs="Arial"/>
          <w:color w:val="002060"/>
          <w:sz w:val="26"/>
          <w:szCs w:val="26"/>
        </w:rPr>
      </w:pPr>
      <w:r w:rsidRPr="00AE528A">
        <w:rPr>
          <w:rFonts w:ascii="Arial" w:hAnsi="Arial" w:cs="Arial"/>
          <w:color w:val="002060"/>
          <w:sz w:val="26"/>
          <w:szCs w:val="26"/>
        </w:rPr>
        <w:t>Project ADAM helps implement public access defibrillation programs (PAD) across Texas and the nation. Our goal is to increase awareness of sudden cardiac death and establish emergency programs that provide a timely and lifesaving response. Since 2011, our Project ADAM program at Cook Children’s has recognized 628 Heart Safe Schools and 24 Heart Safe School Districts.</w:t>
      </w:r>
    </w:p>
    <w:p w:rsidR="0038302F" w:rsidRPr="00AE528A" w:rsidRDefault="0038302F" w:rsidP="0038302F">
      <w:pPr>
        <w:jc w:val="center"/>
        <w:rPr>
          <w:rFonts w:ascii="Arial" w:hAnsi="Arial" w:cs="Arial"/>
          <w:color w:val="002060"/>
          <w:sz w:val="26"/>
          <w:szCs w:val="26"/>
        </w:rPr>
      </w:pPr>
    </w:p>
    <w:p w:rsidR="0038302F" w:rsidRDefault="0038302F" w:rsidP="0038302F">
      <w:pPr>
        <w:jc w:val="center"/>
      </w:pPr>
      <w:r>
        <w:rPr>
          <w:noProof/>
        </w:rPr>
        <w:drawing>
          <wp:inline distT="0" distB="0" distL="0" distR="0" wp14:anchorId="6AB64F8D" wp14:editId="6F16C6EF">
            <wp:extent cx="466725" cy="466725"/>
            <wp:effectExtent l="0" t="0" r="9525" b="9525"/>
            <wp:docPr id="38" name="Picture 38" descr="cid:image008.png@01D69736.864AB74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8.png@01D69736.864AB74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Pr>
          <w:noProof/>
        </w:rPr>
        <w:drawing>
          <wp:inline distT="0" distB="0" distL="0" distR="0" wp14:anchorId="57DAC28C" wp14:editId="7E665B48">
            <wp:extent cx="466725" cy="466725"/>
            <wp:effectExtent l="0" t="0" r="9525" b="9525"/>
            <wp:docPr id="39" name="Picture 39" descr="cid:image009.png@01D6A24D.371123E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6A24D.371123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38302F" w:rsidRDefault="0038302F"/>
    <w:sectPr w:rsidR="0038302F" w:rsidSect="00455460">
      <w:head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02F" w:rsidRDefault="0038302F" w:rsidP="0038302F">
      <w:r>
        <w:separator/>
      </w:r>
    </w:p>
  </w:endnote>
  <w:endnote w:type="continuationSeparator" w:id="0">
    <w:p w:rsidR="0038302F" w:rsidRDefault="0038302F" w:rsidP="00383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02F" w:rsidRDefault="0038302F" w:rsidP="0038302F">
      <w:r>
        <w:separator/>
      </w:r>
    </w:p>
  </w:footnote>
  <w:footnote w:type="continuationSeparator" w:id="0">
    <w:p w:rsidR="0038302F" w:rsidRDefault="0038302F" w:rsidP="00383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02F" w:rsidRDefault="0038302F">
    <w:pPr>
      <w:pStyle w:val="Header"/>
    </w:pPr>
    <w:r>
      <w:rPr>
        <w:noProof/>
      </w:rPr>
      <w:drawing>
        <wp:inline distT="0" distB="0" distL="0" distR="0" wp14:anchorId="3AA31EFE" wp14:editId="1EE8C434">
          <wp:extent cx="5639090" cy="9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tx pa lockup.png"/>
                  <pic:cNvPicPr/>
                </pic:nvPicPr>
                <pic:blipFill>
                  <a:blip r:embed="rId1">
                    <a:extLst>
                      <a:ext uri="{28A0092B-C50C-407E-A947-70E740481C1C}">
                        <a14:useLocalDpi xmlns:a14="http://schemas.microsoft.com/office/drawing/2010/main" val="0"/>
                      </a:ext>
                    </a:extLst>
                  </a:blip>
                  <a:stretch>
                    <a:fillRect/>
                  </a:stretch>
                </pic:blipFill>
                <pic:spPr>
                  <a:xfrm>
                    <a:off x="0" y="0"/>
                    <a:ext cx="5639090" cy="971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4068C"/>
    <w:multiLevelType w:val="multilevel"/>
    <w:tmpl w:val="46467C16"/>
    <w:lvl w:ilvl="0">
      <w:start w:val="1"/>
      <w:numFmt w:val="bullet"/>
      <w:lvlText w:val=""/>
      <w:lvlJc w:val="left"/>
      <w:pPr>
        <w:tabs>
          <w:tab w:val="num" w:pos="720"/>
        </w:tabs>
        <w:ind w:left="720" w:hanging="360"/>
      </w:pPr>
      <w:rPr>
        <w:rFonts w:ascii="Symbol" w:hAnsi="Symbol" w:hint="default"/>
        <w:color w:val="FFFFFF" w:themeColor="background1"/>
        <w:sz w:val="20"/>
        <w14:textFill>
          <w14:solidFill>
            <w14:srgbClr w14:val="000000"/>
          </w14:solidFill>
        </w14:textFill>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E5D"/>
    <w:rsid w:val="0038302F"/>
    <w:rsid w:val="00455460"/>
    <w:rsid w:val="00505E5D"/>
    <w:rsid w:val="00845193"/>
    <w:rsid w:val="00B60C59"/>
    <w:rsid w:val="00BB2536"/>
    <w:rsid w:val="00ED5A1F"/>
    <w:rsid w:val="00F62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B32A4D8"/>
  <w15:chartTrackingRefBased/>
  <w15:docId w15:val="{B33414C9-9A67-4863-B0BD-9AF7B1CE9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05E5D"/>
    <w:rPr>
      <w:b/>
      <w:bCs/>
    </w:rPr>
  </w:style>
  <w:style w:type="character" w:styleId="Hyperlink">
    <w:name w:val="Hyperlink"/>
    <w:basedOn w:val="DefaultParagraphFont"/>
    <w:uiPriority w:val="99"/>
    <w:semiHidden/>
    <w:unhideWhenUsed/>
    <w:rsid w:val="0038302F"/>
    <w:rPr>
      <w:color w:val="005480" w:themeColor="hyperlink"/>
      <w:u w:val="single"/>
    </w:rPr>
  </w:style>
  <w:style w:type="paragraph" w:styleId="NormalWeb">
    <w:name w:val="Normal (Web)"/>
    <w:basedOn w:val="Normal"/>
    <w:uiPriority w:val="99"/>
    <w:semiHidden/>
    <w:unhideWhenUsed/>
    <w:rsid w:val="0038302F"/>
    <w:pPr>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38302F"/>
    <w:rPr>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302F"/>
    <w:pPr>
      <w:tabs>
        <w:tab w:val="center" w:pos="4680"/>
        <w:tab w:val="right" w:pos="9360"/>
      </w:tabs>
    </w:pPr>
  </w:style>
  <w:style w:type="character" w:customStyle="1" w:styleId="HeaderChar">
    <w:name w:val="Header Char"/>
    <w:basedOn w:val="DefaultParagraphFont"/>
    <w:link w:val="Header"/>
    <w:uiPriority w:val="99"/>
    <w:rsid w:val="0038302F"/>
  </w:style>
  <w:style w:type="paragraph" w:styleId="Footer">
    <w:name w:val="footer"/>
    <w:basedOn w:val="Normal"/>
    <w:link w:val="FooterChar"/>
    <w:uiPriority w:val="99"/>
    <w:unhideWhenUsed/>
    <w:rsid w:val="0038302F"/>
    <w:pPr>
      <w:tabs>
        <w:tab w:val="center" w:pos="4680"/>
        <w:tab w:val="right" w:pos="9360"/>
      </w:tabs>
    </w:pPr>
  </w:style>
  <w:style w:type="character" w:customStyle="1" w:styleId="FooterChar">
    <w:name w:val="Footer Char"/>
    <w:basedOn w:val="DefaultParagraphFont"/>
    <w:link w:val="Footer"/>
    <w:uiPriority w:val="99"/>
    <w:rsid w:val="00383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128236">
      <w:bodyDiv w:val="1"/>
      <w:marLeft w:val="0"/>
      <w:marRight w:val="0"/>
      <w:marTop w:val="0"/>
      <w:marBottom w:val="0"/>
      <w:divBdr>
        <w:top w:val="none" w:sz="0" w:space="0" w:color="auto"/>
        <w:left w:val="none" w:sz="0" w:space="0" w:color="auto"/>
        <w:bottom w:val="none" w:sz="0" w:space="0" w:color="auto"/>
        <w:right w:val="none" w:sz="0" w:space="0" w:color="auto"/>
      </w:divBdr>
    </w:div>
    <w:div w:id="624889625">
      <w:bodyDiv w:val="1"/>
      <w:marLeft w:val="0"/>
      <w:marRight w:val="0"/>
      <w:marTop w:val="0"/>
      <w:marBottom w:val="0"/>
      <w:divBdr>
        <w:top w:val="none" w:sz="0" w:space="0" w:color="auto"/>
        <w:left w:val="none" w:sz="0" w:space="0" w:color="auto"/>
        <w:bottom w:val="none" w:sz="0" w:space="0" w:color="auto"/>
        <w:right w:val="none" w:sz="0" w:space="0" w:color="auto"/>
      </w:divBdr>
    </w:div>
    <w:div w:id="752320502">
      <w:bodyDiv w:val="1"/>
      <w:marLeft w:val="0"/>
      <w:marRight w:val="0"/>
      <w:marTop w:val="0"/>
      <w:marBottom w:val="0"/>
      <w:divBdr>
        <w:top w:val="none" w:sz="0" w:space="0" w:color="auto"/>
        <w:left w:val="none" w:sz="0" w:space="0" w:color="auto"/>
        <w:bottom w:val="none" w:sz="0" w:space="0" w:color="auto"/>
        <w:right w:val="none" w:sz="0" w:space="0" w:color="auto"/>
      </w:divBdr>
    </w:div>
    <w:div w:id="1153911554">
      <w:bodyDiv w:val="1"/>
      <w:marLeft w:val="0"/>
      <w:marRight w:val="0"/>
      <w:marTop w:val="0"/>
      <w:marBottom w:val="0"/>
      <w:divBdr>
        <w:top w:val="none" w:sz="0" w:space="0" w:color="auto"/>
        <w:left w:val="none" w:sz="0" w:space="0" w:color="auto"/>
        <w:bottom w:val="none" w:sz="0" w:space="0" w:color="auto"/>
        <w:right w:val="none" w:sz="0" w:space="0" w:color="auto"/>
      </w:divBdr>
    </w:div>
    <w:div w:id="1308627368">
      <w:bodyDiv w:val="1"/>
      <w:marLeft w:val="0"/>
      <w:marRight w:val="0"/>
      <w:marTop w:val="0"/>
      <w:marBottom w:val="0"/>
      <w:divBdr>
        <w:top w:val="none" w:sz="0" w:space="0" w:color="auto"/>
        <w:left w:val="none" w:sz="0" w:space="0" w:color="auto"/>
        <w:bottom w:val="none" w:sz="0" w:space="0" w:color="auto"/>
        <w:right w:val="none" w:sz="0" w:space="0" w:color="auto"/>
      </w:divBdr>
    </w:div>
    <w:div w:id="1386028296">
      <w:bodyDiv w:val="1"/>
      <w:marLeft w:val="0"/>
      <w:marRight w:val="0"/>
      <w:marTop w:val="0"/>
      <w:marBottom w:val="0"/>
      <w:divBdr>
        <w:top w:val="none" w:sz="0" w:space="0" w:color="auto"/>
        <w:left w:val="none" w:sz="0" w:space="0" w:color="auto"/>
        <w:bottom w:val="none" w:sz="0" w:space="0" w:color="auto"/>
        <w:right w:val="none" w:sz="0" w:space="0" w:color="auto"/>
      </w:divBdr>
    </w:div>
    <w:div w:id="1798838655">
      <w:bodyDiv w:val="1"/>
      <w:marLeft w:val="0"/>
      <w:marRight w:val="0"/>
      <w:marTop w:val="0"/>
      <w:marBottom w:val="0"/>
      <w:divBdr>
        <w:top w:val="none" w:sz="0" w:space="0" w:color="auto"/>
        <w:left w:val="none" w:sz="0" w:space="0" w:color="auto"/>
        <w:bottom w:val="none" w:sz="0" w:space="0" w:color="auto"/>
        <w:right w:val="none" w:sz="0" w:space="0" w:color="auto"/>
      </w:divBdr>
    </w:div>
    <w:div w:id="1866365846">
      <w:bodyDiv w:val="1"/>
      <w:marLeft w:val="0"/>
      <w:marRight w:val="0"/>
      <w:marTop w:val="0"/>
      <w:marBottom w:val="0"/>
      <w:divBdr>
        <w:top w:val="none" w:sz="0" w:space="0" w:color="auto"/>
        <w:left w:val="none" w:sz="0" w:space="0" w:color="auto"/>
        <w:bottom w:val="none" w:sz="0" w:space="0" w:color="auto"/>
        <w:right w:val="none" w:sz="0" w:space="0" w:color="auto"/>
      </w:divBdr>
    </w:div>
    <w:div w:id="198569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instagram.com/p/CvNtNz3vqlE/?img_index=10"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form.jotform.com/90515281915154" TargetMode="External"/><Relationship Id="rId17" Type="http://schemas.openxmlformats.org/officeDocument/2006/relationships/image" Target="media/image5.jpeg"/><Relationship Id="rId25" Type="http://schemas.openxmlformats.org/officeDocument/2006/relationships/hyperlink" Target="https://www.facebook.com/SupportProjectADA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spn.com/video/clip/_/id/38184004" TargetMode="External"/><Relationship Id="rId20" Type="http://schemas.openxmlformats.org/officeDocument/2006/relationships/hyperlink" Target="https://www.cbsnews.com/texas/news/north-texas-cardiac-arrest-survivor-gets-to-say-thank-you-to-theose-who-saved-her-life/"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jectAdamTexas@cookchildrens.org" TargetMode="Externa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65DC3F70"/><Relationship Id="rId28" Type="http://schemas.openxmlformats.org/officeDocument/2006/relationships/hyperlink" Target="https://www.instagram.com/supportprojectadam/?hl=en"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SupportProjectADAM/" TargetMode="External"/><Relationship Id="rId14" Type="http://schemas.openxmlformats.org/officeDocument/2006/relationships/hyperlink" Target="https://www.youtube.com/watch?v=U1iqmAsnvxg" TargetMode="External"/><Relationship Id="rId22" Type="http://schemas.openxmlformats.org/officeDocument/2006/relationships/image" Target="media/image8.jpeg"/><Relationship Id="rId27" Type="http://schemas.openxmlformats.org/officeDocument/2006/relationships/image" Target="cid:image008.png@01D69736.864AB740" TargetMode="External"/><Relationship Id="rId30" Type="http://schemas.openxmlformats.org/officeDocument/2006/relationships/image" Target="cid:image009.png@01D6C313.9B6F83E0" TargetMode="External"/><Relationship Id="rId8" Type="http://schemas.openxmlformats.org/officeDocument/2006/relationships/image" Target="https://cookchildrens.org/SiteCollectionImages/emails/specialties/heart/padam/hero.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CookChildren's">
  <a:themeElements>
    <a:clrScheme name="CookChildrensBrand">
      <a:dk1>
        <a:srgbClr val="56595C"/>
      </a:dk1>
      <a:lt1>
        <a:sysClr val="window" lastClr="FFFFFF"/>
      </a:lt1>
      <a:dk2>
        <a:srgbClr val="005480"/>
      </a:dk2>
      <a:lt2>
        <a:srgbClr val="FFFFFF"/>
      </a:lt2>
      <a:accent1>
        <a:srgbClr val="005480"/>
      </a:accent1>
      <a:accent2>
        <a:srgbClr val="008265"/>
      </a:accent2>
      <a:accent3>
        <a:srgbClr val="C5B8B1"/>
      </a:accent3>
      <a:accent4>
        <a:srgbClr val="9FA1A4"/>
      </a:accent4>
      <a:accent5>
        <a:srgbClr val="005480"/>
      </a:accent5>
      <a:accent6>
        <a:srgbClr val="008265"/>
      </a:accent6>
      <a:hlink>
        <a:srgbClr val="005480"/>
      </a:hlink>
      <a:folHlink>
        <a:srgbClr val="008265"/>
      </a:folHlink>
    </a:clrScheme>
    <a:fontScheme name="Cook Childrens">
      <a:majorFont>
        <a:latin typeface="Arial"/>
        <a:ea typeface=""/>
        <a:cs typeface=""/>
      </a:majorFont>
      <a:minorFont>
        <a:latin typeface="Arial"/>
        <a:ea typeface=""/>
        <a:cs typeface=""/>
      </a:minorFont>
    </a:fontScheme>
    <a:fmtScheme name="Origi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Cook Children's Health Care System</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Thieroff</dc:creator>
  <cp:keywords/>
  <dc:description/>
  <cp:lastModifiedBy>Sarah Thieroff</cp:lastModifiedBy>
  <cp:revision>1</cp:revision>
  <dcterms:created xsi:type="dcterms:W3CDTF">2024-02-05T16:17:00Z</dcterms:created>
  <dcterms:modified xsi:type="dcterms:W3CDTF">2024-02-05T16:49:00Z</dcterms:modified>
</cp:coreProperties>
</file>